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74" w:rsidRPr="00734B74" w:rsidRDefault="00A57A6E" w:rsidP="00734B74">
      <w:pPr>
        <w:widowControl w:val="0"/>
        <w:ind w:firstLine="709"/>
        <w:rPr>
          <w:sz w:val="24"/>
          <w:szCs w:val="24"/>
        </w:rPr>
      </w:pPr>
      <w:r w:rsidRPr="00734B74">
        <w:rPr>
          <w:b/>
          <w:bCs/>
          <w:sz w:val="24"/>
          <w:szCs w:val="24"/>
        </w:rPr>
        <w:t>Зараб</w:t>
      </w:r>
      <w:bookmarkStart w:id="0" w:name="_GoBack"/>
      <w:bookmarkEnd w:id="0"/>
      <w:r w:rsidRPr="00734B74">
        <w:rPr>
          <w:b/>
          <w:bCs/>
          <w:sz w:val="24"/>
          <w:szCs w:val="24"/>
        </w:rPr>
        <w:t>отная плата.</w:t>
      </w:r>
      <w:r w:rsidRPr="00734B74">
        <w:rPr>
          <w:sz w:val="24"/>
          <w:szCs w:val="24"/>
        </w:rPr>
        <w:t xml:space="preserve"> </w:t>
      </w:r>
      <w:r w:rsidR="00734B74" w:rsidRPr="00734B74">
        <w:rPr>
          <w:sz w:val="24"/>
          <w:szCs w:val="24"/>
        </w:rPr>
        <w:t>Среднемесячная номинальная заработная плата за январь-июнь 2020г. составила 29309,4 рубля и по сравнению с соответствующим периодом 2019г. увелич</w:t>
      </w:r>
      <w:r w:rsidR="00734B74" w:rsidRPr="00734B74">
        <w:rPr>
          <w:sz w:val="24"/>
          <w:szCs w:val="24"/>
        </w:rPr>
        <w:t>и</w:t>
      </w:r>
      <w:r w:rsidR="00734B74" w:rsidRPr="00734B74">
        <w:rPr>
          <w:sz w:val="24"/>
          <w:szCs w:val="24"/>
        </w:rPr>
        <w:t xml:space="preserve">лась на 9,9%. </w:t>
      </w:r>
      <w:r w:rsidR="00734B74" w:rsidRPr="00734B74">
        <w:rPr>
          <w:i/>
          <w:sz w:val="24"/>
          <w:szCs w:val="24"/>
        </w:rPr>
        <w:t>Реальная заработная плата</w:t>
      </w:r>
      <w:r w:rsidR="00734B74" w:rsidRPr="00734B74">
        <w:rPr>
          <w:sz w:val="24"/>
          <w:szCs w:val="24"/>
        </w:rPr>
        <w:t>, за этот же период с соответствующим периодом 2019г. увеличилась на 5,9%.</w:t>
      </w:r>
    </w:p>
    <w:p w:rsidR="00785F7C" w:rsidRPr="00B62D00" w:rsidRDefault="00785F7C" w:rsidP="00785F7C">
      <w:pPr>
        <w:ind w:firstLine="567"/>
        <w:rPr>
          <w:sz w:val="24"/>
          <w:szCs w:val="24"/>
        </w:rPr>
      </w:pPr>
    </w:p>
    <w:sectPr w:rsidR="00785F7C" w:rsidRPr="00B62D00" w:rsidSect="00AE4F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47"/>
    <w:rsid w:val="000779EC"/>
    <w:rsid w:val="000E213E"/>
    <w:rsid w:val="00170147"/>
    <w:rsid w:val="00206A28"/>
    <w:rsid w:val="002074C0"/>
    <w:rsid w:val="0027105F"/>
    <w:rsid w:val="002E3EAF"/>
    <w:rsid w:val="003309E8"/>
    <w:rsid w:val="003C0368"/>
    <w:rsid w:val="003E5A84"/>
    <w:rsid w:val="003F33F5"/>
    <w:rsid w:val="004E2F25"/>
    <w:rsid w:val="005062CC"/>
    <w:rsid w:val="005B125A"/>
    <w:rsid w:val="005D7AB5"/>
    <w:rsid w:val="0061452F"/>
    <w:rsid w:val="00653918"/>
    <w:rsid w:val="00690FCC"/>
    <w:rsid w:val="006C68E6"/>
    <w:rsid w:val="00705F81"/>
    <w:rsid w:val="00727177"/>
    <w:rsid w:val="00734B74"/>
    <w:rsid w:val="00785F7C"/>
    <w:rsid w:val="007C1247"/>
    <w:rsid w:val="00800437"/>
    <w:rsid w:val="00832AA6"/>
    <w:rsid w:val="0084560B"/>
    <w:rsid w:val="008D31ED"/>
    <w:rsid w:val="00954EC9"/>
    <w:rsid w:val="00A2388F"/>
    <w:rsid w:val="00A35782"/>
    <w:rsid w:val="00A57A6E"/>
    <w:rsid w:val="00AE4F0A"/>
    <w:rsid w:val="00B169A4"/>
    <w:rsid w:val="00B62D00"/>
    <w:rsid w:val="00BD08CB"/>
    <w:rsid w:val="00C0559C"/>
    <w:rsid w:val="00C44D07"/>
    <w:rsid w:val="00DF3D85"/>
    <w:rsid w:val="00E46FAA"/>
    <w:rsid w:val="00E53CA6"/>
    <w:rsid w:val="00EB0ECC"/>
    <w:rsid w:val="00EE31D0"/>
    <w:rsid w:val="00F14D08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82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82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dcterms:created xsi:type="dcterms:W3CDTF">2018-11-07T14:14:00Z</dcterms:created>
  <dcterms:modified xsi:type="dcterms:W3CDTF">2020-08-14T07:01:00Z</dcterms:modified>
</cp:coreProperties>
</file>